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7230EB">
        <w:rPr>
          <w:rFonts w:ascii="Adagio_Slab" w:hAnsi="Adagio_Slab"/>
          <w:sz w:val="20"/>
          <w:szCs w:val="20"/>
        </w:rPr>
        <w:t>Warszawa, dnia</w:t>
      </w:r>
      <w:r>
        <w:rPr>
          <w:rFonts w:ascii="Adagio_Slab" w:hAnsi="Adagio_Slab"/>
          <w:sz w:val="20"/>
          <w:szCs w:val="20"/>
        </w:rPr>
        <w:t xml:space="preserve"> 23.09</w:t>
      </w:r>
      <w:r w:rsidRPr="007230EB">
        <w:rPr>
          <w:rFonts w:ascii="Adagio_Slab" w:hAnsi="Adagio_Slab"/>
          <w:sz w:val="20"/>
          <w:szCs w:val="20"/>
        </w:rPr>
        <w:t>.2020 r</w:t>
      </w:r>
    </w:p>
    <w:p w:rsidR="007230EB" w:rsidRPr="000D6012" w:rsidRDefault="007230EB" w:rsidP="000D6012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0D6012">
        <w:rPr>
          <w:rFonts w:ascii="Adagio_Slab" w:eastAsia="Calibri" w:hAnsi="Adagio_Slab"/>
          <w:b/>
          <w:color w:val="0000FF"/>
          <w:sz w:val="18"/>
          <w:szCs w:val="18"/>
        </w:rPr>
        <w:t>oznaczenie sprawy 59-1132-2020</w:t>
      </w:r>
      <w:r w:rsidR="003413BA" w:rsidRPr="000D6012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0D6012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0D6012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Pr="000D6012">
        <w:rPr>
          <w:rFonts w:ascii="Adagio_Slab" w:hAnsi="Adagio_Slab"/>
          <w:sz w:val="18"/>
          <w:szCs w:val="18"/>
        </w:rPr>
        <w:t xml:space="preserve">  </w:t>
      </w:r>
    </w:p>
    <w:p w:rsidR="007230EB" w:rsidRPr="000D6012" w:rsidRDefault="007230EB" w:rsidP="000D6012">
      <w:pPr>
        <w:spacing w:line="240" w:lineRule="auto"/>
        <w:rPr>
          <w:rFonts w:ascii="Adagio_Slab" w:hAnsi="Adagio_Slab"/>
          <w:b/>
          <w:bCs/>
          <w:sz w:val="18"/>
          <w:szCs w:val="18"/>
        </w:rPr>
      </w:pPr>
      <w:r w:rsidRPr="000D6012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3413BA" w:rsidRPr="000D6012" w:rsidRDefault="003413BA" w:rsidP="000D6012">
      <w:pPr>
        <w:spacing w:line="240" w:lineRule="auto"/>
        <w:ind w:left="-142"/>
        <w:rPr>
          <w:rFonts w:ascii="Adagio_Slab" w:hAnsi="Adagio_Slab" w:cs="Arial"/>
          <w:b/>
          <w:color w:val="0000FF"/>
          <w:sz w:val="18"/>
          <w:szCs w:val="18"/>
          <w:u w:val="single"/>
        </w:rPr>
      </w:pPr>
      <w:r w:rsidRPr="000D6012">
        <w:rPr>
          <w:rFonts w:ascii="Adagio_Slab" w:hAnsi="Adagio_Slab"/>
          <w:b/>
          <w:color w:val="0033CC"/>
          <w:sz w:val="18"/>
          <w:szCs w:val="18"/>
        </w:rPr>
        <w:t>na z</w:t>
      </w:r>
      <w:r w:rsidRPr="000D6012">
        <w:rPr>
          <w:rFonts w:ascii="Adagio_Slab" w:hAnsi="Adagio_Slab" w:cs="Arial"/>
          <w:b/>
          <w:color w:val="0033CC"/>
          <w:sz w:val="18"/>
          <w:szCs w:val="18"/>
        </w:rPr>
        <w:t>aku</w:t>
      </w:r>
      <w:r w:rsidRPr="000D6012">
        <w:rPr>
          <w:rFonts w:ascii="Adagio_Slab" w:hAnsi="Adagio_Slab" w:cs="Arial"/>
          <w:b/>
          <w:color w:val="0000FF"/>
          <w:sz w:val="18"/>
          <w:szCs w:val="18"/>
        </w:rPr>
        <w:t xml:space="preserve">p i dostawę maszyny do badań weryfikacyjnych struktur kompozytowych do Warsztatu Lotniczego na potrzeby realizacji projektu „Terenowy poligon doświadczalno-wdrożeniowy w powiecie przasnyskim” RPMA.01.01.00-14-9875/177 </w:t>
      </w:r>
      <w:r w:rsidRPr="000D6012">
        <w:rPr>
          <w:rFonts w:ascii="Adagio_Slab" w:hAnsi="Adagio_Slab" w:cs="Arial"/>
          <w:b/>
          <w:sz w:val="18"/>
          <w:szCs w:val="18"/>
        </w:rPr>
        <w:t xml:space="preserve">dla Instytutu </w:t>
      </w:r>
      <w:r w:rsidRPr="000D6012">
        <w:rPr>
          <w:rFonts w:ascii="Adagio_Slab" w:hAnsi="Adagio_Slab" w:cs="Arial"/>
          <w:b/>
          <w:bCs/>
          <w:sz w:val="18"/>
          <w:szCs w:val="18"/>
        </w:rPr>
        <w:t xml:space="preserve">Techniki Lotniczej i Mechaniki Stosowanej </w:t>
      </w:r>
      <w:r w:rsidRPr="000D6012">
        <w:rPr>
          <w:rFonts w:ascii="Adagio_Slab" w:hAnsi="Adagio_Slab" w:cs="Arial"/>
          <w:b/>
          <w:sz w:val="18"/>
          <w:szCs w:val="18"/>
        </w:rPr>
        <w:t>Wydziału Mechanicznego Energetyki i Lotnictwa Politechniki Warszawskiej</w:t>
      </w:r>
      <w:r w:rsidRPr="000D6012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 </w:t>
      </w: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</w:rPr>
        <w:t>Szanowni Państwo,</w:t>
      </w: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oferta nr:  1</w:t>
      </w:r>
    </w:p>
    <w:p w:rsidR="000D6012" w:rsidRPr="000D6012" w:rsidRDefault="007230EB" w:rsidP="000D6012">
      <w:pPr>
        <w:spacing w:after="0" w:line="240" w:lineRule="auto"/>
        <w:ind w:left="-142"/>
        <w:rPr>
          <w:rFonts w:ascii="Adagio_Slab" w:hAnsi="Adagio_Slab"/>
          <w:b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nazwa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  <w:proofErr w:type="spellStart"/>
      <w:r w:rsidR="000D6012" w:rsidRPr="000D6012">
        <w:rPr>
          <w:rFonts w:ascii="Adagio_Slab" w:hAnsi="Adagio_Slab"/>
          <w:b/>
          <w:sz w:val="18"/>
          <w:szCs w:val="18"/>
        </w:rPr>
        <w:t>Spectro</w:t>
      </w:r>
      <w:proofErr w:type="spellEnd"/>
      <w:r w:rsidR="000D6012" w:rsidRPr="000D6012">
        <w:rPr>
          <w:rFonts w:ascii="Adagio_Slab" w:hAnsi="Adagio_Slab"/>
          <w:b/>
          <w:sz w:val="18"/>
          <w:szCs w:val="18"/>
        </w:rPr>
        <w:t xml:space="preserve"> -  Lab Jan Borkowski </w:t>
      </w:r>
    </w:p>
    <w:p w:rsidR="000D6012" w:rsidRPr="000D6012" w:rsidRDefault="007230EB" w:rsidP="000D6012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</w:rPr>
        <w:t>adres</w:t>
      </w:r>
      <w:r w:rsidR="000D6012" w:rsidRPr="000D6012">
        <w:rPr>
          <w:rFonts w:ascii="Adagio_Slab" w:hAnsi="Adagio_Slab"/>
          <w:sz w:val="18"/>
          <w:szCs w:val="18"/>
        </w:rPr>
        <w:t>:</w:t>
      </w:r>
      <w:r w:rsidR="000D6012" w:rsidRPr="000D6012">
        <w:rPr>
          <w:sz w:val="18"/>
          <w:szCs w:val="18"/>
        </w:rPr>
        <w:t xml:space="preserve"> </w:t>
      </w:r>
      <w:r w:rsidR="000D6012" w:rsidRPr="000D6012">
        <w:rPr>
          <w:rFonts w:ascii="Adagio_Slab" w:hAnsi="Adagio_Slab"/>
          <w:sz w:val="18"/>
          <w:szCs w:val="18"/>
        </w:rPr>
        <w:t>Al. 3 maja 2/170</w:t>
      </w:r>
      <w:bookmarkStart w:id="0" w:name="_GoBack"/>
      <w:bookmarkEnd w:id="0"/>
    </w:p>
    <w:p w:rsidR="007230EB" w:rsidRPr="000D6012" w:rsidRDefault="000D6012" w:rsidP="000D6012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</w:rPr>
        <w:t>00-391 Warszawa</w:t>
      </w:r>
    </w:p>
    <w:p w:rsidR="007230EB" w:rsidRPr="000D6012" w:rsidRDefault="007230EB" w:rsidP="000D6012">
      <w:pPr>
        <w:tabs>
          <w:tab w:val="left" w:pos="284"/>
        </w:tabs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cena oferty netto</w:t>
      </w:r>
      <w:r w:rsidRPr="000D6012">
        <w:rPr>
          <w:rFonts w:ascii="Adagio_Slab" w:hAnsi="Adagio_Slab"/>
          <w:b/>
          <w:sz w:val="18"/>
          <w:szCs w:val="18"/>
        </w:rPr>
        <w:t xml:space="preserve">: </w:t>
      </w:r>
      <w:r w:rsidR="000D6012">
        <w:rPr>
          <w:rFonts w:ascii="Adagio_Slab" w:hAnsi="Adagio_Slab"/>
          <w:sz w:val="18"/>
          <w:szCs w:val="18"/>
        </w:rPr>
        <w:t>348.900,00</w:t>
      </w:r>
      <w:r w:rsidRPr="000D6012">
        <w:rPr>
          <w:rFonts w:ascii="Adagio_Slab" w:hAnsi="Adagio_Slab"/>
          <w:sz w:val="18"/>
          <w:szCs w:val="18"/>
        </w:rPr>
        <w:t xml:space="preserve"> (słownie: </w:t>
      </w:r>
      <w:r w:rsidR="000D6012">
        <w:rPr>
          <w:rFonts w:ascii="Adagio_Slab" w:hAnsi="Adagio_Slab"/>
          <w:sz w:val="18"/>
          <w:szCs w:val="18"/>
        </w:rPr>
        <w:t xml:space="preserve">trzysta czterdzieści osiem tysięcy dziewięćset </w:t>
      </w:r>
      <w:r w:rsidRPr="000D6012">
        <w:rPr>
          <w:rFonts w:ascii="Adagio_Slab" w:hAnsi="Adagio_Slab"/>
          <w:sz w:val="18"/>
          <w:szCs w:val="18"/>
        </w:rPr>
        <w:t xml:space="preserve"> złotych </w:t>
      </w:r>
      <w:r w:rsidR="000D6012">
        <w:rPr>
          <w:rFonts w:ascii="Adagio_Slab" w:hAnsi="Adagio_Slab"/>
          <w:sz w:val="18"/>
          <w:szCs w:val="18"/>
        </w:rPr>
        <w:t>0</w:t>
      </w:r>
      <w:r w:rsidRPr="000D6012">
        <w:rPr>
          <w:rFonts w:ascii="Adagio_Slab" w:hAnsi="Adagio_Slab"/>
          <w:sz w:val="18"/>
          <w:szCs w:val="18"/>
        </w:rPr>
        <w:t xml:space="preserve">0/100). </w:t>
      </w:r>
    </w:p>
    <w:p w:rsidR="007230EB" w:rsidRPr="000D6012" w:rsidRDefault="007230EB" w:rsidP="000D6012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  <w:u w:val="single"/>
        </w:rPr>
        <w:t>Uzasadnienie wyboru:</w:t>
      </w:r>
      <w:r w:rsidRPr="000D6012">
        <w:rPr>
          <w:rFonts w:ascii="Adagio_Slab" w:hAnsi="Adagio_Slab"/>
          <w:sz w:val="18"/>
          <w:szCs w:val="18"/>
        </w:rPr>
        <w:t xml:space="preserve"> Oferta firmy  </w:t>
      </w:r>
      <w:proofErr w:type="spellStart"/>
      <w:r w:rsidR="000D6012" w:rsidRPr="000D6012">
        <w:rPr>
          <w:rFonts w:ascii="Adagio_Slab" w:hAnsi="Adagio_Slab"/>
          <w:b/>
          <w:sz w:val="18"/>
          <w:szCs w:val="18"/>
        </w:rPr>
        <w:t>Spectro</w:t>
      </w:r>
      <w:proofErr w:type="spellEnd"/>
      <w:r w:rsidR="000D6012" w:rsidRPr="000D6012">
        <w:rPr>
          <w:rFonts w:ascii="Adagio_Slab" w:hAnsi="Adagio_Slab"/>
          <w:b/>
          <w:sz w:val="18"/>
          <w:szCs w:val="18"/>
        </w:rPr>
        <w:t xml:space="preserve"> -  Lab Jan Borkowski </w:t>
      </w:r>
      <w:r w:rsidRPr="000D6012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230EB" w:rsidRPr="000D6012" w:rsidRDefault="007230EB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p w:rsidR="007230EB" w:rsidRPr="000D6012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0D6012">
        <w:rPr>
          <w:rFonts w:ascii="Adagio_Slab" w:hAnsi="Adagio_Slab"/>
          <w:i/>
          <w:iCs/>
          <w:sz w:val="18"/>
          <w:szCs w:val="18"/>
        </w:rPr>
        <w:t>(wg kolejności wpływu)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09"/>
        <w:gridCol w:w="3410"/>
        <w:gridCol w:w="1276"/>
        <w:gridCol w:w="1276"/>
        <w:gridCol w:w="1275"/>
        <w:gridCol w:w="1276"/>
        <w:gridCol w:w="992"/>
      </w:tblGrid>
      <w:tr w:rsidR="007230EB" w:rsidRPr="000D6012" w:rsidTr="00701C56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D6012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D6012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D6012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D6012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D6012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D6012">
              <w:rPr>
                <w:rFonts w:ascii="Adagio_Slab" w:hAnsi="Adagio_Slab"/>
                <w:sz w:val="18"/>
                <w:szCs w:val="18"/>
              </w:rPr>
              <w:t xml:space="preserve">Punkty w kategorii: gwarancja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D6012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230EB" w:rsidRPr="000D6012" w:rsidTr="00701C56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0D6012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BA" w:rsidRPr="000D6012" w:rsidRDefault="003413BA" w:rsidP="000D6012">
            <w:pPr>
              <w:spacing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proofErr w:type="spellStart"/>
            <w:r w:rsidRPr="000D6012">
              <w:rPr>
                <w:rFonts w:ascii="Adagio_Slab" w:hAnsi="Adagio_Slab"/>
                <w:sz w:val="18"/>
                <w:szCs w:val="18"/>
                <w:lang w:eastAsia="en-US"/>
              </w:rPr>
              <w:t>Spectro</w:t>
            </w:r>
            <w:proofErr w:type="spellEnd"/>
            <w:r w:rsidRPr="000D6012">
              <w:rPr>
                <w:rFonts w:ascii="Adagio_Slab" w:hAnsi="Adagio_Slab"/>
                <w:sz w:val="18"/>
                <w:szCs w:val="18"/>
                <w:lang w:eastAsia="en-US"/>
              </w:rPr>
              <w:t xml:space="preserve"> -  Lab Jan Borkowski </w:t>
            </w:r>
          </w:p>
          <w:p w:rsidR="003413BA" w:rsidRPr="000D6012" w:rsidRDefault="003413BA" w:rsidP="000D6012">
            <w:pPr>
              <w:spacing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bookmarkStart w:id="1" w:name="_Hlk51757241"/>
            <w:r w:rsidRPr="000D6012">
              <w:rPr>
                <w:rFonts w:ascii="Adagio_Slab" w:hAnsi="Adagio_Slab"/>
                <w:sz w:val="18"/>
                <w:szCs w:val="18"/>
                <w:lang w:eastAsia="en-US"/>
              </w:rPr>
              <w:t>Al. 3 maja 2/170</w:t>
            </w:r>
          </w:p>
          <w:p w:rsidR="003413BA" w:rsidRPr="000D6012" w:rsidRDefault="003413BA" w:rsidP="000D6012">
            <w:pPr>
              <w:spacing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0D6012">
              <w:rPr>
                <w:rFonts w:ascii="Adagio_Slab" w:hAnsi="Adagio_Slab"/>
                <w:sz w:val="18"/>
                <w:szCs w:val="18"/>
                <w:lang w:eastAsia="en-US"/>
              </w:rPr>
              <w:t>00-391 Warszawa</w:t>
            </w:r>
            <w:bookmarkEnd w:id="1"/>
          </w:p>
          <w:p w:rsidR="007230EB" w:rsidRPr="000D6012" w:rsidRDefault="003413BA" w:rsidP="000D6012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0D6012">
              <w:rPr>
                <w:rFonts w:ascii="Adagio_Slab" w:hAnsi="Adagio_Slab"/>
                <w:sz w:val="18"/>
                <w:szCs w:val="18"/>
                <w:lang w:eastAsia="en-US"/>
              </w:rPr>
              <w:t>przetargi@spectro-lab.pl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EB" w:rsidRPr="000D6012" w:rsidRDefault="000D6012" w:rsidP="000D6012">
            <w:pPr>
              <w:pStyle w:val="Tekstpodstawowy"/>
              <w:ind w:left="-1629" w:firstLine="1629"/>
              <w:rPr>
                <w:rFonts w:ascii="Adagio_Slab" w:hAnsi="Adagio_Slab"/>
                <w:bCs/>
                <w:sz w:val="18"/>
                <w:szCs w:val="18"/>
              </w:rPr>
            </w:pPr>
            <w:r w:rsidRPr="000D6012">
              <w:rPr>
                <w:rFonts w:ascii="Adagio_Slab" w:hAnsi="Adagio_Slab"/>
                <w:sz w:val="18"/>
                <w:szCs w:val="18"/>
              </w:rPr>
              <w:t>348.900,00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EB" w:rsidRPr="000D6012" w:rsidRDefault="000D6012" w:rsidP="000D6012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0D6012">
              <w:rPr>
                <w:rFonts w:ascii="Adagio_Slab" w:hAnsi="Adagio_Slab"/>
                <w:bCs/>
                <w:sz w:val="18"/>
                <w:szCs w:val="18"/>
              </w:rPr>
              <w:t>83</w:t>
            </w:r>
            <w:r w:rsidR="007230EB" w:rsidRPr="000D6012">
              <w:rPr>
                <w:rFonts w:ascii="Adagio_Slab" w:hAnsi="Adagio_Slab"/>
                <w:bCs/>
                <w:sz w:val="18"/>
                <w:szCs w:val="18"/>
              </w:rPr>
              <w:t xml:space="preserve">dni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0D6012">
              <w:rPr>
                <w:rFonts w:ascii="Adagio_Slab" w:hAnsi="Adagio_Slab"/>
                <w:bCs/>
                <w:sz w:val="18"/>
                <w:szCs w:val="18"/>
              </w:rPr>
              <w:t xml:space="preserve"> 60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0D6012">
              <w:rPr>
                <w:rFonts w:ascii="Adagio_Slab" w:hAnsi="Adagio_Slab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0D6012" w:rsidRDefault="007230EB" w:rsidP="000D6012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0D6012">
              <w:rPr>
                <w:rFonts w:ascii="Adagio_Slab" w:hAnsi="Adagio_Slab"/>
                <w:bCs/>
                <w:sz w:val="18"/>
                <w:szCs w:val="18"/>
              </w:rPr>
              <w:t xml:space="preserve"> 100</w:t>
            </w:r>
          </w:p>
        </w:tc>
      </w:tr>
    </w:tbl>
    <w:p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230EB" w:rsidRPr="000D6012" w:rsidRDefault="007230EB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7230EB" w:rsidRPr="000D601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7230EB" w:rsidRPr="000D601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</w:rPr>
        <w:t>z  poważaniem</w:t>
      </w:r>
    </w:p>
    <w:p w:rsidR="007230EB" w:rsidRPr="000D601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0D6012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0D6012" w:rsidSect="00631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292" w:rsidRDefault="00953292" w:rsidP="00300F57">
      <w:pPr>
        <w:spacing w:after="0" w:line="240" w:lineRule="auto"/>
      </w:pPr>
      <w:r>
        <w:separator/>
      </w:r>
    </w:p>
  </w:endnote>
  <w:endnote w:type="continuationSeparator" w:id="0">
    <w:p w:rsidR="00953292" w:rsidRDefault="0095329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1E" w:rsidRDefault="00631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1E" w:rsidRDefault="00631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292" w:rsidRDefault="00953292" w:rsidP="00300F57">
      <w:pPr>
        <w:spacing w:after="0" w:line="240" w:lineRule="auto"/>
      </w:pPr>
      <w:r>
        <w:separator/>
      </w:r>
    </w:p>
  </w:footnote>
  <w:footnote w:type="continuationSeparator" w:id="0">
    <w:p w:rsidR="00953292" w:rsidRDefault="0095329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1E" w:rsidRDefault="00631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D6012"/>
    <w:rsid w:val="0010623F"/>
    <w:rsid w:val="0011722C"/>
    <w:rsid w:val="00187096"/>
    <w:rsid w:val="0019124A"/>
    <w:rsid w:val="002B5F76"/>
    <w:rsid w:val="002F3851"/>
    <w:rsid w:val="00300F57"/>
    <w:rsid w:val="003413BA"/>
    <w:rsid w:val="003E5362"/>
    <w:rsid w:val="003F1458"/>
    <w:rsid w:val="004446F8"/>
    <w:rsid w:val="0046364C"/>
    <w:rsid w:val="004C4559"/>
    <w:rsid w:val="005131F6"/>
    <w:rsid w:val="0054600E"/>
    <w:rsid w:val="00566263"/>
    <w:rsid w:val="005C3FB4"/>
    <w:rsid w:val="005D3171"/>
    <w:rsid w:val="005E0D87"/>
    <w:rsid w:val="00631D1E"/>
    <w:rsid w:val="00642EF7"/>
    <w:rsid w:val="00665235"/>
    <w:rsid w:val="006B6240"/>
    <w:rsid w:val="007230EB"/>
    <w:rsid w:val="007A37E7"/>
    <w:rsid w:val="007F32FE"/>
    <w:rsid w:val="008036C6"/>
    <w:rsid w:val="0083269A"/>
    <w:rsid w:val="00847AD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71B4A"/>
    <w:rsid w:val="00AC72EE"/>
    <w:rsid w:val="00AC7302"/>
    <w:rsid w:val="00AD1397"/>
    <w:rsid w:val="00B42D5F"/>
    <w:rsid w:val="00B86524"/>
    <w:rsid w:val="00C0747C"/>
    <w:rsid w:val="00C07F8C"/>
    <w:rsid w:val="00C20FC2"/>
    <w:rsid w:val="00C5217D"/>
    <w:rsid w:val="00C54513"/>
    <w:rsid w:val="00C67276"/>
    <w:rsid w:val="00D05F17"/>
    <w:rsid w:val="00D64405"/>
    <w:rsid w:val="00DA296F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4729D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semiHidden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semiHidden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E5D5-0E79-4BD9-91EE-8EC06360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2019-09-16T07:38:00Z</cp:lastPrinted>
  <dcterms:created xsi:type="dcterms:W3CDTF">2020-09-23T10:42:00Z</dcterms:created>
  <dcterms:modified xsi:type="dcterms:W3CDTF">2020-09-23T10:42:00Z</dcterms:modified>
</cp:coreProperties>
</file>